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B4" w:rsidRPr="00EC69B4" w:rsidRDefault="00EC69B4" w:rsidP="00EC69B4">
      <w:pPr>
        <w:framePr w:w="2160" w:h="614" w:hRule="exact" w:wrap="auto" w:vAnchor="page" w:hAnchor="page" w:x="4708" w:y="764"/>
        <w:widowControl w:val="0"/>
        <w:autoSpaceDE w:val="0"/>
        <w:autoSpaceDN w:val="0"/>
        <w:spacing w:before="0" w:after="0" w:line="320" w:lineRule="exact"/>
        <w:jc w:val="left"/>
        <w:rPr>
          <w:rFonts w:ascii="標楷體" w:eastAsia="標楷體" w:hAnsi="標楷體"/>
          <w:color w:val="000000"/>
          <w:sz w:val="32"/>
          <w:lang w:eastAsia="zh-TW"/>
        </w:rPr>
      </w:pPr>
      <w:r w:rsidRPr="00EC69B4">
        <w:rPr>
          <w:rFonts w:ascii="標楷體" w:eastAsia="標楷體" w:hAnsi="標楷體" w:cs="ARStdKai"/>
          <w:color w:val="000000"/>
          <w:sz w:val="32"/>
          <w:lang w:eastAsia="zh-TW"/>
        </w:rPr>
        <w:t>新竹市稅務局</w:t>
      </w:r>
    </w:p>
    <w:p w:rsidR="008D3A2E" w:rsidRDefault="004C6F2B" w:rsidP="008D3A2E">
      <w:pPr>
        <w:spacing w:before="0" w:after="0" w:line="400" w:lineRule="exact"/>
        <w:jc w:val="center"/>
        <w:rPr>
          <w:rFonts w:ascii="標楷體" w:eastAsia="標楷體" w:hAnsi="標楷體"/>
          <w:noProof/>
          <w:sz w:val="28"/>
          <w:szCs w:val="28"/>
          <w:lang w:eastAsia="zh-TW"/>
        </w:rPr>
      </w:pPr>
      <w:r w:rsidRPr="00DD3EB2">
        <w:rPr>
          <w:rFonts w:ascii="標楷體" w:eastAsia="標楷體" w:hAnsi="標楷體" w:hint="eastAsia"/>
          <w:noProof/>
          <w:sz w:val="28"/>
          <w:szCs w:val="28"/>
          <w:lang w:eastAsia="zh-TW"/>
        </w:rPr>
        <w:t>使用牌照稅定期開徵繳款書</w:t>
      </w:r>
      <w:r w:rsidR="00DE5029" w:rsidRPr="00DD3EB2">
        <w:rPr>
          <w:rFonts w:ascii="標楷體" w:eastAsia="標楷體" w:hAnsi="標楷體" w:hint="eastAsia"/>
          <w:noProof/>
          <w:sz w:val="28"/>
          <w:szCs w:val="28"/>
          <w:lang w:eastAsia="zh-TW"/>
        </w:rPr>
        <w:t>及長期</w:t>
      </w:r>
      <w:r w:rsidRPr="00DD3EB2">
        <w:rPr>
          <w:rFonts w:ascii="標楷體" w:eastAsia="標楷體" w:hAnsi="標楷體" w:hint="eastAsia"/>
          <w:noProof/>
          <w:sz w:val="28"/>
          <w:szCs w:val="28"/>
          <w:lang w:eastAsia="zh-TW"/>
        </w:rPr>
        <w:t>約定轉帳繳納</w:t>
      </w:r>
      <w:r w:rsidR="00DE5029" w:rsidRPr="00DD3EB2">
        <w:rPr>
          <w:rFonts w:ascii="標楷體" w:eastAsia="標楷體" w:hAnsi="標楷體" w:hint="eastAsia"/>
          <w:noProof/>
          <w:sz w:val="28"/>
          <w:szCs w:val="28"/>
          <w:lang w:eastAsia="zh-TW"/>
        </w:rPr>
        <w:t>通知</w:t>
      </w:r>
    </w:p>
    <w:p w:rsidR="00EC69B4" w:rsidRPr="00DD3EB2" w:rsidRDefault="008D3A2E" w:rsidP="008D3A2E">
      <w:pPr>
        <w:spacing w:before="0" w:after="0" w:line="400" w:lineRule="exact"/>
        <w:jc w:val="center"/>
        <w:rPr>
          <w:rFonts w:ascii="標楷體" w:eastAsia="標楷體" w:hAnsi="標楷體" w:cs="ARStdKai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歸戶</w:t>
      </w:r>
      <w:r w:rsidR="004C6F2B" w:rsidRPr="00DD3EB2">
        <w:rPr>
          <w:rFonts w:ascii="標楷體" w:eastAsia="標楷體" w:hAnsi="標楷體" w:hint="eastAsia"/>
          <w:noProof/>
          <w:sz w:val="28"/>
          <w:szCs w:val="28"/>
          <w:lang w:eastAsia="zh-TW"/>
        </w:rPr>
        <w:t>申請書</w:t>
      </w:r>
    </w:p>
    <w:p w:rsidR="00EC69B4" w:rsidRPr="00EC69B4" w:rsidRDefault="008D3A2E" w:rsidP="008D3A2E">
      <w:pPr>
        <w:spacing w:after="120" w:line="340" w:lineRule="exact"/>
        <w:jc w:val="left"/>
        <w:rPr>
          <w:rFonts w:ascii="標楷體" w:eastAsia="標楷體" w:hAnsi="標楷體"/>
          <w:sz w:val="18"/>
          <w:szCs w:val="18"/>
          <w:lang w:eastAsia="zh-TW"/>
        </w:rPr>
      </w:pPr>
      <w:r>
        <w:rPr>
          <w:rFonts w:ascii="標楷體" w:eastAsia="標楷體" w:hAnsi="標楷體" w:hint="eastAsia"/>
          <w:sz w:val="18"/>
          <w:szCs w:val="18"/>
          <w:lang w:eastAsia="zh-TW"/>
        </w:rPr>
        <w:t xml:space="preserve">                                                                   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申請日期：</w:t>
      </w:r>
      <w:r w:rsidR="004C15FC">
        <w:rPr>
          <w:rFonts w:ascii="標楷體" w:eastAsia="標楷體" w:hAnsi="標楷體" w:hint="eastAsia"/>
          <w:sz w:val="18"/>
          <w:szCs w:val="18"/>
          <w:lang w:eastAsia="zh-TW"/>
        </w:rPr>
        <w:t xml:space="preserve">  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年</w:t>
      </w:r>
      <w:r>
        <w:rPr>
          <w:rFonts w:ascii="標楷體" w:eastAsia="標楷體" w:hAnsi="標楷體" w:hint="eastAsia"/>
          <w:sz w:val="18"/>
          <w:szCs w:val="18"/>
          <w:lang w:eastAsia="zh-TW"/>
        </w:rPr>
        <w:t xml:space="preserve">   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月</w:t>
      </w:r>
      <w:r>
        <w:rPr>
          <w:rFonts w:ascii="標楷體" w:eastAsia="標楷體" w:hAnsi="標楷體" w:hint="eastAsia"/>
          <w:sz w:val="18"/>
          <w:szCs w:val="18"/>
          <w:lang w:eastAsia="zh-TW"/>
        </w:rPr>
        <w:t xml:space="preserve">   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269"/>
      </w:tblGrid>
      <w:tr w:rsidR="002C33ED" w:rsidTr="00B621F5">
        <w:trPr>
          <w:trHeight w:val="487"/>
        </w:trPr>
        <w:tc>
          <w:tcPr>
            <w:tcW w:w="2093" w:type="dxa"/>
          </w:tcPr>
          <w:p w:rsidR="002C33ED" w:rsidRPr="00BB1FC1" w:rsidRDefault="002C33ED" w:rsidP="009504C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納稅義務人統一編號</w:t>
            </w:r>
          </w:p>
        </w:tc>
        <w:tc>
          <w:tcPr>
            <w:tcW w:w="6269" w:type="dxa"/>
          </w:tcPr>
          <w:p w:rsidR="002C33ED" w:rsidRDefault="002C33ED" w:rsidP="009504CB">
            <w:pPr>
              <w:spacing w:line="300" w:lineRule="exact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2C33ED" w:rsidTr="002C33ED">
        <w:tc>
          <w:tcPr>
            <w:tcW w:w="2093" w:type="dxa"/>
          </w:tcPr>
          <w:p w:rsidR="002C33ED" w:rsidRPr="00BB1FC1" w:rsidRDefault="002C33ED" w:rsidP="009504CB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納稅義務人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姓名</w:t>
            </w:r>
          </w:p>
        </w:tc>
        <w:tc>
          <w:tcPr>
            <w:tcW w:w="6269" w:type="dxa"/>
          </w:tcPr>
          <w:p w:rsidR="002C33ED" w:rsidRDefault="002C33ED" w:rsidP="009504CB">
            <w:pPr>
              <w:spacing w:line="300" w:lineRule="exact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2C33ED" w:rsidTr="002C33ED">
        <w:tc>
          <w:tcPr>
            <w:tcW w:w="2093" w:type="dxa"/>
          </w:tcPr>
          <w:p w:rsidR="002C33ED" w:rsidRPr="00BB1FC1" w:rsidRDefault="002C33ED" w:rsidP="009504C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案件類別                                              </w:t>
            </w:r>
          </w:p>
        </w:tc>
        <w:tc>
          <w:tcPr>
            <w:tcW w:w="6269" w:type="dxa"/>
          </w:tcPr>
          <w:p w:rsidR="002C33ED" w:rsidRDefault="008D3A2E" w:rsidP="009504CB">
            <w:pPr>
              <w:spacing w:line="300" w:lineRule="exact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="002C33ED"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繳款書</w:t>
            </w:r>
            <w:r w:rsidR="002C33E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2C33ED"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□</w:t>
            </w:r>
            <w:r w:rsidR="004C6F2B" w:rsidRPr="004C6F2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約定轉帳通知</w:t>
            </w:r>
            <w:r w:rsidR="002C33E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</w:p>
        </w:tc>
      </w:tr>
      <w:tr w:rsidR="0047173F" w:rsidTr="002C33ED">
        <w:tc>
          <w:tcPr>
            <w:tcW w:w="2093" w:type="dxa"/>
          </w:tcPr>
          <w:p w:rsidR="0047173F" w:rsidRPr="00BB1FC1" w:rsidRDefault="0047173F" w:rsidP="009504C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申請項目</w:t>
            </w:r>
          </w:p>
        </w:tc>
        <w:tc>
          <w:tcPr>
            <w:tcW w:w="6269" w:type="dxa"/>
          </w:tcPr>
          <w:p w:rsidR="0047173F" w:rsidRPr="00BB1FC1" w:rsidRDefault="0047173F" w:rsidP="0047173F">
            <w:pPr>
              <w:spacing w:line="300" w:lineRule="exact"/>
              <w:jc w:val="left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申請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變更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註銷</w:t>
            </w:r>
          </w:p>
        </w:tc>
      </w:tr>
      <w:tr w:rsidR="002C33ED" w:rsidTr="002C33ED">
        <w:tc>
          <w:tcPr>
            <w:tcW w:w="2093" w:type="dxa"/>
          </w:tcPr>
          <w:p w:rsidR="002C33ED" w:rsidRDefault="002C33ED" w:rsidP="009504C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寄送方式</w:t>
            </w:r>
          </w:p>
          <w:p w:rsidR="00014942" w:rsidRDefault="00014942" w:rsidP="009504C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二擇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)</w:t>
            </w:r>
          </w:p>
        </w:tc>
        <w:tc>
          <w:tcPr>
            <w:tcW w:w="6269" w:type="dxa"/>
          </w:tcPr>
          <w:p w:rsidR="00014942" w:rsidRPr="00070F2E" w:rsidRDefault="008D3A2E" w:rsidP="009504CB">
            <w:pPr>
              <w:spacing w:line="300" w:lineRule="exact"/>
              <w:jc w:val="left"/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="002C33E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紙本</w:t>
            </w:r>
            <w:r w:rsidR="00070F2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="00070F2E" w:rsidRPr="00070F2E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投遞地址:</w:t>
            </w:r>
            <w:r w:rsidR="002C33ED" w:rsidRPr="00070F2E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 </w:t>
            </w:r>
            <w:r w:rsidR="00070F2E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                         </w:t>
            </w:r>
          </w:p>
          <w:p w:rsidR="002C33ED" w:rsidRDefault="002C33ED" w:rsidP="009504CB">
            <w:pPr>
              <w:spacing w:line="300" w:lineRule="exact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電子</w:t>
            </w:r>
            <w:r w:rsidR="00070F2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="00070F2E" w:rsidRPr="00070F2E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電子信箱:</w:t>
            </w:r>
            <w:r w:rsidR="00070F2E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                             </w:t>
            </w:r>
          </w:p>
        </w:tc>
      </w:tr>
      <w:tr w:rsidR="002C33ED" w:rsidTr="002C33ED">
        <w:tc>
          <w:tcPr>
            <w:tcW w:w="2093" w:type="dxa"/>
          </w:tcPr>
          <w:p w:rsidR="002C33ED" w:rsidRDefault="002C33ED" w:rsidP="009504C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檢附證明文件</w:t>
            </w:r>
          </w:p>
        </w:tc>
        <w:tc>
          <w:tcPr>
            <w:tcW w:w="6269" w:type="dxa"/>
          </w:tcPr>
          <w:p w:rsidR="002C33ED" w:rsidRDefault="002C33ED" w:rsidP="006F5FAF">
            <w:pPr>
              <w:spacing w:after="120" w:line="300" w:lineRule="exact"/>
              <w:ind w:left="458" w:hangingChars="191" w:hanging="458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□1.</w:t>
            </w:r>
            <w:r w:rsidR="00E9670A"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公司行號或機關團體請檢附中央(或地方)政府核發之核准函、設立(或變更)登記表或公司登記事項證明書影本。</w:t>
            </w:r>
          </w:p>
          <w:p w:rsidR="002C33ED" w:rsidRPr="00BB1FC1" w:rsidRDefault="002C33ED" w:rsidP="009504CB">
            <w:pPr>
              <w:spacing w:after="120" w:line="300" w:lineRule="exact"/>
              <w:ind w:leftChars="-2" w:left="486" w:hangingChars="204" w:hanging="490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□2.</w:t>
            </w:r>
            <w:r w:rsidR="006F5FAF"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身分證正反面影本。</w:t>
            </w:r>
          </w:p>
          <w:p w:rsidR="002C33ED" w:rsidRPr="00BB1FC1" w:rsidRDefault="002C33ED" w:rsidP="009504CB">
            <w:pPr>
              <w:spacing w:after="120" w:line="300" w:lineRule="exact"/>
              <w:ind w:left="499" w:hangingChars="208" w:hanging="499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□3.</w:t>
            </w:r>
            <w:r w:rsidR="006F5FAF"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無中華民國國籍者，請檢附居留證、護照或其他證明文件影本。</w:t>
            </w:r>
          </w:p>
          <w:p w:rsidR="002C33ED" w:rsidRDefault="002C33ED" w:rsidP="009504CB">
            <w:pPr>
              <w:spacing w:after="120" w:line="300" w:lineRule="exact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□4.其他：</w:t>
            </w:r>
          </w:p>
        </w:tc>
      </w:tr>
      <w:tr w:rsidR="002C33ED" w:rsidTr="002028FE">
        <w:tc>
          <w:tcPr>
            <w:tcW w:w="8362" w:type="dxa"/>
            <w:gridSpan w:val="2"/>
          </w:tcPr>
          <w:p w:rsidR="002C33ED" w:rsidRPr="00BB1FC1" w:rsidRDefault="002C33ED" w:rsidP="002A69A2">
            <w:pPr>
              <w:spacing w:line="300" w:lineRule="exact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F353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此致</w:t>
            </w:r>
          </w:p>
          <w:p w:rsidR="002C33ED" w:rsidRPr="00BB1FC1" w:rsidRDefault="002C33ED" w:rsidP="002A69A2">
            <w:pPr>
              <w:spacing w:line="300" w:lineRule="exact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新竹市稅務局 </w:t>
            </w:r>
          </w:p>
          <w:p w:rsidR="00C37FE5" w:rsidRPr="00C37FE5" w:rsidRDefault="002C33ED" w:rsidP="002A69A2">
            <w:pPr>
              <w:pStyle w:val="cjk"/>
              <w:spacing w:line="300" w:lineRule="exact"/>
              <w:ind w:left="505"/>
              <w:rPr>
                <w:rFonts w:ascii="新細明體" w:eastAsia="新細明體" w:hAnsi="新細明體"/>
                <w:sz w:val="32"/>
                <w:szCs w:val="32"/>
              </w:rPr>
            </w:pPr>
            <w:r w:rsidRPr="00BB1FC1">
              <w:rPr>
                <w:rFonts w:ascii="標楷體" w:eastAsia="標楷體" w:hAnsi="標楷體" w:hint="eastAsia"/>
              </w:rPr>
              <w:t>納稅義務人：</w:t>
            </w:r>
            <w:r w:rsidR="00C37FE5">
              <w:rPr>
                <w:rFonts w:ascii="標楷體" w:eastAsia="標楷體" w:hAnsi="標楷體" w:hint="eastAsia"/>
              </w:rPr>
              <w:t xml:space="preserve">                  </w:t>
            </w:r>
            <w:r w:rsidR="0046785E">
              <w:rPr>
                <w:rFonts w:ascii="標楷體" w:eastAsia="標楷體" w:hAnsi="標楷體" w:hint="eastAsia"/>
              </w:rPr>
              <w:t>(</w:t>
            </w:r>
            <w:r w:rsidR="00C37FE5" w:rsidRPr="00C37FE5">
              <w:rPr>
                <w:rFonts w:ascii="標楷體" w:eastAsia="標楷體" w:hAnsi="標楷體" w:hint="eastAsia"/>
                <w:lang w:eastAsia="zh-HK"/>
              </w:rPr>
              <w:t>簽名</w:t>
            </w:r>
            <w:r w:rsidR="00C37FE5" w:rsidRPr="00C37FE5">
              <w:rPr>
                <w:rFonts w:ascii="標楷體" w:eastAsia="標楷體" w:hAnsi="標楷體" w:hint="eastAsia"/>
              </w:rPr>
              <w:t>蓋章、</w:t>
            </w:r>
            <w:proofErr w:type="gramStart"/>
            <w:r w:rsidR="00C37FE5" w:rsidRPr="00C37FE5">
              <w:rPr>
                <w:rFonts w:ascii="標楷體" w:eastAsia="標楷體" w:hAnsi="標楷體" w:hint="eastAsia"/>
              </w:rPr>
              <w:t>公司請蓋大小</w:t>
            </w:r>
            <w:proofErr w:type="gramEnd"/>
            <w:r w:rsidR="00C37FE5" w:rsidRPr="00C37FE5">
              <w:rPr>
                <w:rFonts w:ascii="標楷體" w:eastAsia="標楷體" w:hAnsi="標楷體" w:hint="eastAsia"/>
              </w:rPr>
              <w:t>章</w:t>
            </w:r>
            <w:r w:rsidR="00C37FE5" w:rsidRPr="00C37FE5">
              <w:rPr>
                <w:rFonts w:ascii="標楷體" w:eastAsia="標楷體" w:hAnsi="標楷體" w:cs="Liberation Serif" w:hint="eastAsia"/>
              </w:rPr>
              <w:t>)</w:t>
            </w:r>
          </w:p>
          <w:p w:rsidR="002C33ED" w:rsidRPr="00BB1FC1" w:rsidRDefault="002C33ED" w:rsidP="002A69A2">
            <w:pPr>
              <w:spacing w:line="300" w:lineRule="exact"/>
              <w:ind w:leftChars="229" w:left="504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納稅義務人統一編號：</w:t>
            </w:r>
          </w:p>
          <w:p w:rsidR="002C33ED" w:rsidRPr="00BB1FC1" w:rsidRDefault="002C33ED" w:rsidP="002A69A2">
            <w:pPr>
              <w:spacing w:line="300" w:lineRule="exact"/>
              <w:ind w:leftChars="229" w:left="504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室內電話/手機：</w:t>
            </w:r>
          </w:p>
          <w:p w:rsidR="002C33ED" w:rsidRPr="002C33ED" w:rsidRDefault="002C33ED" w:rsidP="002A69A2">
            <w:pPr>
              <w:spacing w:line="300" w:lineRule="exact"/>
              <w:ind w:leftChars="229" w:left="504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地址：</w:t>
            </w:r>
          </w:p>
        </w:tc>
      </w:tr>
    </w:tbl>
    <w:p w:rsidR="002C33ED" w:rsidRPr="00EC69B4" w:rsidRDefault="002C33ED" w:rsidP="002C33ED">
      <w:pPr>
        <w:framePr w:w="2160" w:h="614" w:hRule="exact" w:wrap="auto" w:vAnchor="page" w:hAnchor="page" w:x="4708" w:y="764"/>
        <w:widowControl w:val="0"/>
        <w:autoSpaceDE w:val="0"/>
        <w:autoSpaceDN w:val="0"/>
        <w:spacing w:before="0" w:after="0" w:line="320" w:lineRule="exact"/>
        <w:jc w:val="left"/>
        <w:rPr>
          <w:rFonts w:ascii="標楷體" w:eastAsia="標楷體" w:hAnsi="標楷體"/>
          <w:color w:val="000000"/>
          <w:sz w:val="32"/>
          <w:lang w:eastAsia="zh-TW"/>
        </w:rPr>
      </w:pPr>
      <w:r w:rsidRPr="00EC69B4">
        <w:rPr>
          <w:rFonts w:ascii="標楷體" w:eastAsia="標楷體" w:hAnsi="標楷體" w:cs="ARStdKai"/>
          <w:color w:val="000000"/>
          <w:sz w:val="32"/>
          <w:lang w:eastAsia="zh-TW"/>
        </w:rPr>
        <w:t>新竹市稅務局</w:t>
      </w:r>
    </w:p>
    <w:p w:rsidR="00282309" w:rsidRPr="00282309" w:rsidRDefault="00282309" w:rsidP="002A69A2">
      <w:pPr>
        <w:widowControl w:val="0"/>
        <w:autoSpaceDE w:val="0"/>
        <w:autoSpaceDN w:val="0"/>
        <w:spacing w:before="0" w:after="0" w:line="280" w:lineRule="exact"/>
        <w:jc w:val="left"/>
        <w:rPr>
          <w:rFonts w:ascii="標楷體" w:eastAsia="標楷體" w:hAnsi="標楷體" w:cs="ARStdKai"/>
          <w:color w:val="000000"/>
          <w:sz w:val="20"/>
          <w:szCs w:val="20"/>
          <w:lang w:eastAsia="zh-TW"/>
        </w:rPr>
      </w:pPr>
      <w:r w:rsidRPr="00282309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★注意事項：</w:t>
      </w:r>
    </w:p>
    <w:p w:rsidR="00282309" w:rsidRPr="00282309" w:rsidRDefault="00282309" w:rsidP="002A69A2">
      <w:pPr>
        <w:widowControl w:val="0"/>
        <w:autoSpaceDE w:val="0"/>
        <w:autoSpaceDN w:val="0"/>
        <w:spacing w:before="0" w:after="0" w:line="280" w:lineRule="exact"/>
        <w:ind w:leftChars="1" w:left="198" w:hangingChars="98" w:hanging="196"/>
        <w:jc w:val="left"/>
        <w:rPr>
          <w:rFonts w:ascii="標楷體" w:eastAsia="標楷體" w:hAnsi="標楷體" w:cs="ARStdKai"/>
          <w:color w:val="000000"/>
          <w:sz w:val="20"/>
          <w:szCs w:val="20"/>
          <w:lang w:eastAsia="zh-TW"/>
        </w:rPr>
      </w:pPr>
      <w:r w:rsidRPr="00282309">
        <w:rPr>
          <w:rFonts w:ascii="標楷體" w:eastAsia="標楷體" w:hAnsi="標楷體" w:cs="ARStdKai"/>
          <w:color w:val="000000"/>
          <w:sz w:val="20"/>
          <w:szCs w:val="20"/>
          <w:lang w:eastAsia="zh-TW"/>
        </w:rPr>
        <w:t>1</w:t>
      </w:r>
      <w:r w:rsidRPr="00282309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.申請</w:t>
      </w:r>
      <w:r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使用牌照稅</w:t>
      </w:r>
      <w:r w:rsidRPr="00282309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歸戶</w:t>
      </w:r>
      <w:r w:rsidR="005E6BBE" w:rsidRPr="005E6BBE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定期開徵</w:t>
      </w:r>
      <w:r w:rsidRPr="00282309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繳款書</w:t>
      </w:r>
      <w:r w:rsidR="005E6BBE" w:rsidRPr="005E6BBE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及長期約定轉帳繳納</w:t>
      </w:r>
      <w:r w:rsidR="00674209" w:rsidRPr="00674209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通知</w:t>
      </w:r>
      <w:r w:rsidRPr="00282309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，僅限定期開徵之使用牌照稅</w:t>
      </w:r>
      <w:r w:rsidR="006E0551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，</w:t>
      </w:r>
      <w:r w:rsidR="006E0551" w:rsidRPr="006E0551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每張歸戶繳款書以5筆車籍為限</w:t>
      </w:r>
      <w:r w:rsidRPr="00282309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。</w:t>
      </w:r>
    </w:p>
    <w:p w:rsidR="006A1885" w:rsidRDefault="00282309" w:rsidP="002A69A2">
      <w:pPr>
        <w:widowControl w:val="0"/>
        <w:autoSpaceDE w:val="0"/>
        <w:autoSpaceDN w:val="0"/>
        <w:spacing w:before="0" w:after="0" w:line="280" w:lineRule="exact"/>
        <w:jc w:val="left"/>
        <w:rPr>
          <w:rFonts w:ascii="標楷體" w:eastAsia="標楷體" w:hAnsi="標楷體" w:cs="ARStdKai"/>
          <w:color w:val="000000"/>
          <w:sz w:val="32"/>
          <w:lang w:eastAsia="zh-TW"/>
        </w:rPr>
      </w:pPr>
      <w:r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2</w:t>
      </w:r>
      <w:r w:rsidRPr="00282309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.應於</w:t>
      </w:r>
      <w:r w:rsidR="00BB6405" w:rsidRPr="00282309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使用牌照稅</w:t>
      </w:r>
      <w:r w:rsidRPr="00282309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開徵前2個月提出申請，逾期申請者，自申請次年期開始適用。</w:t>
      </w:r>
    </w:p>
    <w:p w:rsidR="00A61ED8" w:rsidRPr="00A903DC" w:rsidRDefault="00A61ED8" w:rsidP="002A69A2">
      <w:pPr>
        <w:widowControl w:val="0"/>
        <w:autoSpaceDE w:val="0"/>
        <w:autoSpaceDN w:val="0"/>
        <w:spacing w:before="0" w:after="0" w:line="280" w:lineRule="exact"/>
        <w:ind w:left="238" w:hangingChars="119" w:hanging="238"/>
        <w:jc w:val="left"/>
        <w:rPr>
          <w:rFonts w:ascii="標楷體" w:eastAsia="標楷體" w:hAnsi="標楷體"/>
          <w:sz w:val="20"/>
          <w:szCs w:val="20"/>
          <w:lang w:eastAsia="zh-TW"/>
        </w:rPr>
      </w:pPr>
      <w:r w:rsidRPr="00A903DC">
        <w:rPr>
          <w:rFonts w:ascii="標楷體" w:eastAsia="標楷體" w:hAnsi="標楷體" w:hint="eastAsia"/>
          <w:sz w:val="20"/>
          <w:szCs w:val="20"/>
          <w:lang w:eastAsia="zh-TW"/>
        </w:rPr>
        <w:t>3.申請/變更案件受理後，本局（處）將發送驗證信，請於7日內至電子郵件信箱點擊連結進行驗</w:t>
      </w:r>
      <w:r>
        <w:rPr>
          <w:rFonts w:ascii="標楷體" w:eastAsia="標楷體" w:hAnsi="標楷體" w:hint="eastAsia"/>
          <w:sz w:val="20"/>
          <w:szCs w:val="20"/>
          <w:lang w:eastAsia="zh-TW"/>
        </w:rPr>
        <w:t xml:space="preserve">  </w:t>
      </w:r>
      <w:r w:rsidRPr="00A903DC">
        <w:rPr>
          <w:rFonts w:ascii="標楷體" w:eastAsia="標楷體" w:hAnsi="標楷體" w:hint="eastAsia"/>
          <w:sz w:val="20"/>
          <w:szCs w:val="20"/>
          <w:lang w:eastAsia="zh-TW"/>
        </w:rPr>
        <w:t>證，逾時將無法驗證且視同未完成申請</w:t>
      </w:r>
      <w:r w:rsidR="00870737">
        <w:rPr>
          <w:rFonts w:ascii="標楷體" w:eastAsia="標楷體" w:hAnsi="標楷體" w:hint="eastAsia"/>
          <w:sz w:val="20"/>
          <w:szCs w:val="20"/>
          <w:lang w:eastAsia="zh-TW"/>
        </w:rPr>
        <w:t>(僅</w:t>
      </w:r>
      <w:r w:rsidR="00EB0A3F">
        <w:rPr>
          <w:rFonts w:ascii="標楷體" w:eastAsia="標楷體" w:hAnsi="標楷體" w:hint="eastAsia"/>
          <w:sz w:val="20"/>
          <w:szCs w:val="20"/>
          <w:lang w:eastAsia="zh-TW"/>
        </w:rPr>
        <w:t>申請</w:t>
      </w:r>
      <w:r w:rsidR="00870737">
        <w:rPr>
          <w:rFonts w:ascii="標楷體" w:eastAsia="標楷體" w:hAnsi="標楷體" w:hint="eastAsia"/>
          <w:sz w:val="20"/>
          <w:szCs w:val="20"/>
          <w:lang w:eastAsia="zh-TW"/>
        </w:rPr>
        <w:t>寄送方式為電子者適用)</w:t>
      </w:r>
      <w:r w:rsidRPr="00A903DC">
        <w:rPr>
          <w:rFonts w:ascii="標楷體" w:eastAsia="標楷體" w:hAnsi="標楷體" w:hint="eastAsia"/>
          <w:sz w:val="20"/>
          <w:szCs w:val="20"/>
          <w:lang w:eastAsia="zh-TW"/>
        </w:rPr>
        <w:t>。</w:t>
      </w:r>
    </w:p>
    <w:p w:rsidR="00282309" w:rsidRDefault="00A61ED8" w:rsidP="002A69A2">
      <w:pPr>
        <w:widowControl w:val="0"/>
        <w:autoSpaceDE w:val="0"/>
        <w:autoSpaceDN w:val="0"/>
        <w:spacing w:before="0" w:after="0" w:line="280" w:lineRule="exact"/>
        <w:jc w:val="left"/>
        <w:rPr>
          <w:rFonts w:ascii="標楷體" w:eastAsia="標楷體" w:hAnsi="標楷體"/>
          <w:sz w:val="20"/>
          <w:szCs w:val="20"/>
          <w:lang w:eastAsia="zh-TW"/>
        </w:rPr>
      </w:pPr>
      <w:r w:rsidRPr="00A903DC">
        <w:rPr>
          <w:rFonts w:ascii="標楷體" w:eastAsia="標楷體" w:hAnsi="標楷體" w:hint="eastAsia"/>
          <w:sz w:val="20"/>
          <w:szCs w:val="20"/>
          <w:lang w:eastAsia="zh-TW"/>
        </w:rPr>
        <w:t>4.請勿使用大陸地區之電子郵件信箱，避免收不到驗證信</w:t>
      </w:r>
      <w:r w:rsidR="00870737">
        <w:rPr>
          <w:rFonts w:ascii="標楷體" w:eastAsia="標楷體" w:hAnsi="標楷體" w:hint="eastAsia"/>
          <w:sz w:val="20"/>
          <w:szCs w:val="20"/>
          <w:lang w:eastAsia="zh-TW"/>
        </w:rPr>
        <w:t>(僅</w:t>
      </w:r>
      <w:r w:rsidR="00EB0A3F">
        <w:rPr>
          <w:rFonts w:ascii="標楷體" w:eastAsia="標楷體" w:hAnsi="標楷體" w:hint="eastAsia"/>
          <w:sz w:val="20"/>
          <w:szCs w:val="20"/>
          <w:lang w:eastAsia="zh-TW"/>
        </w:rPr>
        <w:t>申請</w:t>
      </w:r>
      <w:r w:rsidR="00870737">
        <w:rPr>
          <w:rFonts w:ascii="標楷體" w:eastAsia="標楷體" w:hAnsi="標楷體" w:hint="eastAsia"/>
          <w:sz w:val="20"/>
          <w:szCs w:val="20"/>
          <w:lang w:eastAsia="zh-TW"/>
        </w:rPr>
        <w:t>寄送方式為電子者適用)</w:t>
      </w:r>
      <w:r w:rsidRPr="00A903DC">
        <w:rPr>
          <w:rFonts w:ascii="標楷體" w:eastAsia="標楷體" w:hAnsi="標楷體" w:hint="eastAsia"/>
          <w:sz w:val="20"/>
          <w:szCs w:val="20"/>
          <w:lang w:eastAsia="zh-TW"/>
        </w:rPr>
        <w:t>。</w:t>
      </w:r>
    </w:p>
    <w:p w:rsidR="00EB7E89" w:rsidRDefault="00006409" w:rsidP="00B621F5">
      <w:pPr>
        <w:widowControl w:val="0"/>
        <w:autoSpaceDE w:val="0"/>
        <w:autoSpaceDN w:val="0"/>
        <w:spacing w:before="0" w:after="0" w:line="280" w:lineRule="exact"/>
        <w:jc w:val="left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5.</w:t>
      </w:r>
      <w:r w:rsidRPr="00006409">
        <w:rPr>
          <w:rFonts w:ascii="標楷體" w:eastAsia="標楷體" w:hAnsi="標楷體" w:hint="eastAsia"/>
          <w:sz w:val="20"/>
          <w:szCs w:val="20"/>
          <w:lang w:eastAsia="zh-TW"/>
        </w:rPr>
        <w:t>繳款書歸戶後，若應納金額超過3萬元，無法至便利商店繳納補單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。</w:t>
      </w:r>
      <w:bookmarkStart w:id="0" w:name="_GoBack"/>
      <w:bookmarkEnd w:id="0"/>
    </w:p>
    <w:p w:rsidR="005E6BBE" w:rsidRDefault="005E6BBE" w:rsidP="002C33ED">
      <w:pPr>
        <w:widowControl w:val="0"/>
        <w:autoSpaceDE w:val="0"/>
        <w:autoSpaceDN w:val="0"/>
        <w:spacing w:before="0" w:after="0" w:line="320" w:lineRule="exact"/>
        <w:jc w:val="left"/>
        <w:rPr>
          <w:rFonts w:ascii="標楷體" w:eastAsia="標楷體" w:hAnsi="標楷體"/>
          <w:sz w:val="20"/>
          <w:szCs w:val="20"/>
          <w:lang w:eastAsia="zh-TW"/>
        </w:rPr>
      </w:pPr>
    </w:p>
    <w:sectPr w:rsidR="005E6B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77" w:rsidRDefault="00FB2877" w:rsidP="00300458">
      <w:pPr>
        <w:spacing w:before="0" w:after="0"/>
      </w:pPr>
      <w:r>
        <w:separator/>
      </w:r>
    </w:p>
  </w:endnote>
  <w:endnote w:type="continuationSeparator" w:id="0">
    <w:p w:rsidR="00FB2877" w:rsidRDefault="00FB2877" w:rsidP="003004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StdKai">
    <w:panose1 w:val="03000600000000000000"/>
    <w:charset w:val="88"/>
    <w:family w:val="script"/>
    <w:pitch w:val="variable"/>
    <w:sig w:usb0="A0002AFF" w:usb1="39CFFDFA" w:usb2="00000016" w:usb3="00000000" w:csb0="001E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77" w:rsidRDefault="00FB2877" w:rsidP="00300458">
      <w:pPr>
        <w:spacing w:before="0" w:after="0"/>
      </w:pPr>
      <w:r>
        <w:separator/>
      </w:r>
    </w:p>
  </w:footnote>
  <w:footnote w:type="continuationSeparator" w:id="0">
    <w:p w:rsidR="00FB2877" w:rsidRDefault="00FB2877" w:rsidP="0030045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B81"/>
    <w:multiLevelType w:val="hybridMultilevel"/>
    <w:tmpl w:val="FF201C42"/>
    <w:lvl w:ilvl="0" w:tplc="0409000F">
      <w:start w:val="1"/>
      <w:numFmt w:val="decimal"/>
      <w:lvlText w:val="%1."/>
      <w:lvlJc w:val="left"/>
      <w:pPr>
        <w:ind w:left="1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1">
    <w:nsid w:val="522061BE"/>
    <w:multiLevelType w:val="hybridMultilevel"/>
    <w:tmpl w:val="73B677C0"/>
    <w:lvl w:ilvl="0" w:tplc="CB32E7E2">
      <w:start w:val="1"/>
      <w:numFmt w:val="decimal"/>
      <w:lvlText w:val="%1."/>
      <w:lvlJc w:val="left"/>
      <w:pPr>
        <w:ind w:left="1496" w:hanging="396"/>
      </w:pPr>
      <w:rPr>
        <w:rFonts w:asciiTheme="minorHAnsi" w:eastAsiaTheme="minorEastAsia" w:hAnsiTheme="minorHAnsi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B4"/>
    <w:rsid w:val="00006409"/>
    <w:rsid w:val="00014942"/>
    <w:rsid w:val="00070F2E"/>
    <w:rsid w:val="00152A01"/>
    <w:rsid w:val="001A4317"/>
    <w:rsid w:val="001F1C4E"/>
    <w:rsid w:val="00201315"/>
    <w:rsid w:val="002374B7"/>
    <w:rsid w:val="00257A35"/>
    <w:rsid w:val="00282309"/>
    <w:rsid w:val="002A69A2"/>
    <w:rsid w:val="002B6889"/>
    <w:rsid w:val="002C33ED"/>
    <w:rsid w:val="002D6338"/>
    <w:rsid w:val="002E0660"/>
    <w:rsid w:val="00300458"/>
    <w:rsid w:val="00363243"/>
    <w:rsid w:val="003A0716"/>
    <w:rsid w:val="00400C87"/>
    <w:rsid w:val="0042377B"/>
    <w:rsid w:val="00437BBE"/>
    <w:rsid w:val="0046785E"/>
    <w:rsid w:val="0047173F"/>
    <w:rsid w:val="004C15FC"/>
    <w:rsid w:val="004C6F2B"/>
    <w:rsid w:val="004F7E9B"/>
    <w:rsid w:val="00545541"/>
    <w:rsid w:val="005D0AEB"/>
    <w:rsid w:val="005E6BBE"/>
    <w:rsid w:val="00643E51"/>
    <w:rsid w:val="00674209"/>
    <w:rsid w:val="006A1885"/>
    <w:rsid w:val="006D66CF"/>
    <w:rsid w:val="006E0551"/>
    <w:rsid w:val="006F31CC"/>
    <w:rsid w:val="006F5FAF"/>
    <w:rsid w:val="007D6EF9"/>
    <w:rsid w:val="00810135"/>
    <w:rsid w:val="00870737"/>
    <w:rsid w:val="00885796"/>
    <w:rsid w:val="008D3A2E"/>
    <w:rsid w:val="009504CB"/>
    <w:rsid w:val="00A4780B"/>
    <w:rsid w:val="00A61ED8"/>
    <w:rsid w:val="00A903DC"/>
    <w:rsid w:val="00AE5BEB"/>
    <w:rsid w:val="00AF371C"/>
    <w:rsid w:val="00AF3A95"/>
    <w:rsid w:val="00B621F5"/>
    <w:rsid w:val="00B81681"/>
    <w:rsid w:val="00BB1FC1"/>
    <w:rsid w:val="00BB6405"/>
    <w:rsid w:val="00BF087C"/>
    <w:rsid w:val="00BF76F8"/>
    <w:rsid w:val="00C37FE5"/>
    <w:rsid w:val="00CD051F"/>
    <w:rsid w:val="00CF3C97"/>
    <w:rsid w:val="00DB7112"/>
    <w:rsid w:val="00DD2E52"/>
    <w:rsid w:val="00DD3EB2"/>
    <w:rsid w:val="00DD598A"/>
    <w:rsid w:val="00DE5029"/>
    <w:rsid w:val="00DF3AE2"/>
    <w:rsid w:val="00E9670A"/>
    <w:rsid w:val="00EB0A3F"/>
    <w:rsid w:val="00EB7E89"/>
    <w:rsid w:val="00EC69B4"/>
    <w:rsid w:val="00F353FC"/>
    <w:rsid w:val="00F4239D"/>
    <w:rsid w:val="00F44D85"/>
    <w:rsid w:val="00F63987"/>
    <w:rsid w:val="00F93879"/>
    <w:rsid w:val="00F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69B4"/>
    <w:pPr>
      <w:spacing w:before="120" w:after="240"/>
      <w:jc w:val="both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0458"/>
    <w:rPr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300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0458"/>
    <w:rPr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3A0716"/>
    <w:pPr>
      <w:ind w:leftChars="200" w:left="480"/>
    </w:pPr>
  </w:style>
  <w:style w:type="paragraph" w:customStyle="1" w:styleId="cjk">
    <w:name w:val="cjk"/>
    <w:basedOn w:val="a"/>
    <w:rsid w:val="003A0716"/>
    <w:pPr>
      <w:spacing w:before="100" w:beforeAutospacing="1" w:after="142" w:line="276" w:lineRule="auto"/>
      <w:jc w:val="left"/>
    </w:pPr>
    <w:rPr>
      <w:rFonts w:ascii="細明體" w:eastAsia="細明體" w:hAnsi="細明體" w:cs="新細明體"/>
      <w:kern w:val="0"/>
      <w:sz w:val="24"/>
      <w:szCs w:val="24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2E066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0660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69B4"/>
    <w:pPr>
      <w:spacing w:before="120" w:after="240"/>
      <w:jc w:val="both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0458"/>
    <w:rPr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300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0458"/>
    <w:rPr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3A0716"/>
    <w:pPr>
      <w:ind w:leftChars="200" w:left="480"/>
    </w:pPr>
  </w:style>
  <w:style w:type="paragraph" w:customStyle="1" w:styleId="cjk">
    <w:name w:val="cjk"/>
    <w:basedOn w:val="a"/>
    <w:rsid w:val="003A0716"/>
    <w:pPr>
      <w:spacing w:before="100" w:beforeAutospacing="1" w:after="142" w:line="276" w:lineRule="auto"/>
      <w:jc w:val="left"/>
    </w:pPr>
    <w:rPr>
      <w:rFonts w:ascii="細明體" w:eastAsia="細明體" w:hAnsi="細明體" w:cs="新細明體"/>
      <w:kern w:val="0"/>
      <w:sz w:val="24"/>
      <w:szCs w:val="24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2E066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0660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>新竹市稅務局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李婉貞</dc:creator>
  <cp:lastModifiedBy>蔡珮央</cp:lastModifiedBy>
  <cp:revision>7</cp:revision>
  <cp:lastPrinted>2023-07-03T06:20:00Z</cp:lastPrinted>
  <dcterms:created xsi:type="dcterms:W3CDTF">2023-07-17T09:00:00Z</dcterms:created>
  <dcterms:modified xsi:type="dcterms:W3CDTF">2023-07-18T02:31:00Z</dcterms:modified>
</cp:coreProperties>
</file>